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3980" w14:textId="76E885F1" w:rsidR="008D4E69" w:rsidRDefault="009B58F0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9B58F0">
        <w:rPr>
          <w:rFonts w:ascii="Arial" w:hAnsi="Arial" w:cs="Arial"/>
          <w:b/>
          <w:bCs/>
          <w:sz w:val="28"/>
          <w:szCs w:val="28"/>
          <w:lang w:val="en-US"/>
        </w:rPr>
        <w:t>Name and Address of External Auditor:-</w:t>
      </w:r>
    </w:p>
    <w:p w14:paraId="10472DC9" w14:textId="77777777" w:rsidR="009B58F0" w:rsidRPr="009B58F0" w:rsidRDefault="009B58F0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0439A018" w14:textId="40BC4408" w:rsidR="009B58F0" w:rsidRDefault="009B58F0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PKF Littlejohn LLP</w:t>
      </w:r>
    </w:p>
    <w:p w14:paraId="1031522B" w14:textId="52228182" w:rsidR="009B58F0" w:rsidRDefault="009B58F0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15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Westferry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Circus</w:t>
      </w:r>
    </w:p>
    <w:p w14:paraId="79EE2EC1" w14:textId="56FA70A2" w:rsidR="009B58F0" w:rsidRDefault="009B58F0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Canary Wharf</w:t>
      </w:r>
    </w:p>
    <w:p w14:paraId="395FABDA" w14:textId="4F03111F" w:rsidR="009B58F0" w:rsidRDefault="009B58F0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London</w:t>
      </w:r>
    </w:p>
    <w:p w14:paraId="07EA3436" w14:textId="343E1ADD" w:rsidR="009B58F0" w:rsidRPr="009B58F0" w:rsidRDefault="009B58F0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E14 4HD</w:t>
      </w:r>
    </w:p>
    <w:sectPr w:rsidR="009B58F0" w:rsidRPr="009B5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F0"/>
    <w:rsid w:val="002373DB"/>
    <w:rsid w:val="0036217A"/>
    <w:rsid w:val="004E0747"/>
    <w:rsid w:val="00555427"/>
    <w:rsid w:val="005C2186"/>
    <w:rsid w:val="006A7225"/>
    <w:rsid w:val="008579D1"/>
    <w:rsid w:val="008D4E69"/>
    <w:rsid w:val="009B58F0"/>
    <w:rsid w:val="00A10CDB"/>
    <w:rsid w:val="00C134A4"/>
    <w:rsid w:val="00C3134B"/>
    <w:rsid w:val="00C56FA5"/>
    <w:rsid w:val="00D24EF0"/>
    <w:rsid w:val="00D462FD"/>
    <w:rsid w:val="00E01087"/>
    <w:rsid w:val="00EA2299"/>
    <w:rsid w:val="00EA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87072"/>
  <w15:chartTrackingRefBased/>
  <w15:docId w15:val="{97E7A18F-74A5-42D9-B5F6-ED01036E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Shackleton</dc:creator>
  <cp:keywords/>
  <dc:description/>
  <cp:lastModifiedBy>Ruth Shackleton</cp:lastModifiedBy>
  <cp:revision>2</cp:revision>
  <dcterms:created xsi:type="dcterms:W3CDTF">2025-06-23T10:47:00Z</dcterms:created>
  <dcterms:modified xsi:type="dcterms:W3CDTF">2025-06-23T10:47:00Z</dcterms:modified>
</cp:coreProperties>
</file>